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FC5CEB" w14:textId="77777777" w:rsidR="009B4DA3" w:rsidRPr="00F9795A" w:rsidRDefault="00F00EB3" w:rsidP="00F9795A">
      <w:pPr>
        <w:pStyle w:val="Titre"/>
        <w:spacing w:before="120" w:after="120"/>
        <w:ind w:left="1843" w:right="-17"/>
        <w:jc w:val="left"/>
        <w:rPr>
          <w:sz w:val="36"/>
          <w:szCs w:val="36"/>
        </w:rPr>
      </w:pPr>
      <w:r w:rsidRPr="00F9795A">
        <w:rPr>
          <w:noProof/>
          <w:sz w:val="36"/>
          <w:szCs w:val="36"/>
          <w:lang w:val="fr-FR"/>
        </w:rPr>
        <w:drawing>
          <wp:anchor distT="0" distB="0" distL="114300" distR="114300" simplePos="0" relativeHeight="251658240" behindDoc="0" locked="0" layoutInCell="1" allowOverlap="1" wp14:anchorId="5948ABF5" wp14:editId="53F9B3AA">
            <wp:simplePos x="0" y="0"/>
            <wp:positionH relativeFrom="margin">
              <wp:align>left</wp:align>
            </wp:positionH>
            <wp:positionV relativeFrom="paragraph">
              <wp:posOffset>90998</wp:posOffset>
            </wp:positionV>
            <wp:extent cx="946150" cy="1375410"/>
            <wp:effectExtent l="0" t="0" r="6350" b="0"/>
            <wp:wrapNone/>
            <wp:docPr id="2" name="Image 2" descr="C:\Users\lethoa.VILLE-BESANCON\AppData\Local\Microsoft\Windows\INetCache\Content.Word\HBCM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thoa.VILLE-BESANCON\AppData\Local\Microsoft\Windows\INetCache\Content.Word\HBCM no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DA3" w:rsidRPr="00F9795A">
        <w:rPr>
          <w:sz w:val="36"/>
          <w:szCs w:val="36"/>
        </w:rPr>
        <w:t>Handball Club Marnaysien</w:t>
      </w:r>
    </w:p>
    <w:p w14:paraId="7D858779" w14:textId="77777777" w:rsidR="00F00EB3" w:rsidRDefault="00F00EB3" w:rsidP="00F00EB3">
      <w:pPr>
        <w:ind w:left="1843"/>
      </w:pPr>
      <w:r>
        <w:t>7 Avenue de Marnay la Ville 70150 Marnay</w:t>
      </w:r>
    </w:p>
    <w:p w14:paraId="06AB2093" w14:textId="77777777" w:rsidR="00F00EB3" w:rsidRDefault="00F00EB3" w:rsidP="00F00EB3">
      <w:pPr>
        <w:ind w:left="1843"/>
      </w:pPr>
      <w:r>
        <w:t xml:space="preserve">N° SIRET : </w:t>
      </w:r>
      <w:r w:rsidRPr="00F00EB3">
        <w:t>48410997000164</w:t>
      </w:r>
    </w:p>
    <w:p w14:paraId="6E0D655E" w14:textId="77777777" w:rsidR="00F00EB3" w:rsidRDefault="00F00EB3" w:rsidP="00F00EB3">
      <w:pPr>
        <w:ind w:left="1843"/>
      </w:pPr>
      <w:r>
        <w:t>N° Affiliation : 5270025</w:t>
      </w:r>
    </w:p>
    <w:p w14:paraId="12F6A94F" w14:textId="77777777" w:rsidR="00F00EB3" w:rsidRPr="00F00EB3" w:rsidRDefault="00F00EB3" w:rsidP="00F00EB3">
      <w:pPr>
        <w:ind w:left="1843"/>
      </w:pPr>
      <w:r>
        <w:t>https://hbcm70.fr</w:t>
      </w:r>
    </w:p>
    <w:p w14:paraId="1BC9ED61" w14:textId="77777777" w:rsidR="006F53D7" w:rsidRPr="009F2EF6" w:rsidRDefault="00775D8F" w:rsidP="009F2EF6">
      <w:pPr>
        <w:pStyle w:val="Titre"/>
        <w:spacing w:before="120" w:after="120"/>
        <w:ind w:right="-17"/>
        <w:jc w:val="center"/>
        <w:rPr>
          <w:sz w:val="44"/>
        </w:rPr>
      </w:pPr>
      <w:r w:rsidRPr="009F2EF6">
        <w:rPr>
          <w:color w:val="45818E"/>
          <w:sz w:val="44"/>
        </w:rPr>
        <w:t>Fiche de poste</w:t>
      </w:r>
    </w:p>
    <w:tbl>
      <w:tblPr>
        <w:tblW w:w="1044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94"/>
        <w:gridCol w:w="7646"/>
      </w:tblGrid>
      <w:tr w:rsidR="006F53D7" w14:paraId="39EEA2D5" w14:textId="77777777" w:rsidTr="009F2EF6">
        <w:trPr>
          <w:trHeight w:val="270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46620" w14:textId="77777777" w:rsidR="006F53D7" w:rsidRPr="00775D8F" w:rsidRDefault="00775D8F" w:rsidP="00775D8F">
            <w:pPr>
              <w:spacing w:line="240" w:lineRule="auto"/>
              <w:jc w:val="left"/>
              <w:rPr>
                <w:b/>
                <w:color w:val="FFFFFF"/>
              </w:rPr>
            </w:pPr>
            <w:r w:rsidRPr="00775D8F">
              <w:rPr>
                <w:b/>
                <w:color w:val="FFFFFF"/>
              </w:rPr>
              <w:t>IDENTIFICATION DU POSTE</w:t>
            </w:r>
          </w:p>
        </w:tc>
      </w:tr>
      <w:tr w:rsidR="006F53D7" w14:paraId="16F327EA" w14:textId="77777777" w:rsidTr="00006CC8">
        <w:trPr>
          <w:trHeight w:val="212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98A9E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Intitulé du poste</w:t>
            </w:r>
          </w:p>
        </w:tc>
        <w:tc>
          <w:tcPr>
            <w:tcW w:w="7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77C95" w14:textId="77777777" w:rsidR="006F53D7" w:rsidRPr="009F2EF6" w:rsidRDefault="009F2F2B" w:rsidP="009F2F2B">
            <w:pPr>
              <w:spacing w:line="240" w:lineRule="auto"/>
              <w:rPr>
                <w:i/>
                <w:color w:val="76A5AF"/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Apprenti</w:t>
            </w:r>
            <w:r w:rsidR="009B4DA3" w:rsidRPr="009F2EF6">
              <w:rPr>
                <w:sz w:val="22"/>
                <w:szCs w:val="22"/>
              </w:rPr>
              <w:t xml:space="preserve"> Animateur Handball</w:t>
            </w:r>
          </w:p>
        </w:tc>
      </w:tr>
      <w:tr w:rsidR="006F53D7" w14:paraId="1AC79C94" w14:textId="77777777" w:rsidTr="00006CC8">
        <w:trPr>
          <w:trHeight w:val="311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EEFF0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Statut du contrat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778F2" w14:textId="77777777" w:rsidR="006F53D7" w:rsidRPr="009F2EF6" w:rsidRDefault="009F2F2B" w:rsidP="009F2F2B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Contrat d’apprentissage</w:t>
            </w:r>
          </w:p>
        </w:tc>
      </w:tr>
      <w:tr w:rsidR="006F53D7" w14:paraId="67FC4C50" w14:textId="77777777" w:rsidTr="00006CC8">
        <w:trPr>
          <w:trHeight w:val="360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EAA3C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Date du début du contrat de travail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5C325" w14:textId="77777777" w:rsidR="006F53D7" w:rsidRPr="009F2EF6" w:rsidRDefault="009F2F2B" w:rsidP="007C102A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1</w:t>
            </w:r>
            <w:r w:rsidRPr="009F2EF6">
              <w:rPr>
                <w:sz w:val="22"/>
                <w:szCs w:val="22"/>
                <w:vertAlign w:val="superscript"/>
              </w:rPr>
              <w:t>er</w:t>
            </w:r>
            <w:r w:rsidRPr="009F2EF6">
              <w:rPr>
                <w:sz w:val="22"/>
                <w:szCs w:val="22"/>
              </w:rPr>
              <w:t xml:space="preserve"> </w:t>
            </w:r>
            <w:r w:rsidR="007C102A">
              <w:rPr>
                <w:sz w:val="22"/>
                <w:szCs w:val="22"/>
              </w:rPr>
              <w:t>septembre</w:t>
            </w:r>
            <w:r w:rsidRPr="009F2EF6">
              <w:rPr>
                <w:sz w:val="22"/>
                <w:szCs w:val="22"/>
              </w:rPr>
              <w:t xml:space="preserve"> 2023</w:t>
            </w:r>
          </w:p>
        </w:tc>
      </w:tr>
      <w:tr w:rsidR="006F53D7" w14:paraId="2C9C1E4A" w14:textId="77777777" w:rsidTr="00006CC8">
        <w:trPr>
          <w:trHeight w:val="485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88C3A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Temps de travail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86DE1" w14:textId="77777777" w:rsidR="006F53D7" w:rsidRPr="009F2EF6" w:rsidRDefault="009F2F2B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35 heures par semaine annualisées dont 25 % en formation</w:t>
            </w:r>
          </w:p>
        </w:tc>
      </w:tr>
      <w:tr w:rsidR="006F53D7" w14:paraId="21964F50" w14:textId="77777777" w:rsidTr="00006CC8">
        <w:trPr>
          <w:trHeight w:val="378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2D6A5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Lieu de travail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16903" w14:textId="77777777" w:rsidR="006F53D7" w:rsidRPr="009F2EF6" w:rsidRDefault="009F2F2B" w:rsidP="009F2F2B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Marnay : Gymnase des Carmes</w:t>
            </w:r>
          </w:p>
        </w:tc>
      </w:tr>
    </w:tbl>
    <w:p w14:paraId="1E6D84E2" w14:textId="77777777" w:rsidR="006F53D7" w:rsidRDefault="006F53D7" w:rsidP="009F2EF6">
      <w:pPr>
        <w:spacing w:line="240" w:lineRule="auto"/>
      </w:pPr>
    </w:p>
    <w:tbl>
      <w:tblPr>
        <w:tblW w:w="104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94"/>
        <w:gridCol w:w="7631"/>
      </w:tblGrid>
      <w:tr w:rsidR="006F53D7" w14:paraId="2290A793" w14:textId="77777777" w:rsidTr="009F2EF6">
        <w:trPr>
          <w:trHeight w:val="232"/>
        </w:trPr>
        <w:tc>
          <w:tcPr>
            <w:tcW w:w="10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F9D41" w14:textId="77777777" w:rsidR="006F53D7" w:rsidRPr="00775D8F" w:rsidRDefault="00775D8F" w:rsidP="00775D8F">
            <w:pPr>
              <w:spacing w:line="240" w:lineRule="auto"/>
              <w:jc w:val="left"/>
              <w:rPr>
                <w:b/>
                <w:color w:val="FFFFFF"/>
              </w:rPr>
            </w:pPr>
            <w:r w:rsidRPr="00775D8F">
              <w:rPr>
                <w:b/>
                <w:color w:val="FFFFFF"/>
              </w:rPr>
              <w:t>DESCRIPTION DU POSTE</w:t>
            </w:r>
          </w:p>
        </w:tc>
      </w:tr>
      <w:tr w:rsidR="006F53D7" w14:paraId="2725E575" w14:textId="77777777" w:rsidTr="00006CC8">
        <w:trPr>
          <w:trHeight w:val="595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96787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Missions principales du poste</w:t>
            </w:r>
          </w:p>
        </w:tc>
        <w:tc>
          <w:tcPr>
            <w:tcW w:w="7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57791" w14:textId="77777777" w:rsidR="006F53D7" w:rsidRPr="009F2EF6" w:rsidRDefault="009F2F2B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Développement et encadrement de l’activité Handball</w:t>
            </w:r>
          </w:p>
          <w:p w14:paraId="6948C120" w14:textId="77777777" w:rsidR="00D020A6" w:rsidRPr="009F2EF6" w:rsidRDefault="00D020A6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Participation à la vie associative du club</w:t>
            </w:r>
          </w:p>
        </w:tc>
      </w:tr>
      <w:tr w:rsidR="006F53D7" w14:paraId="3D64C550" w14:textId="77777777" w:rsidTr="00006CC8">
        <w:trPr>
          <w:trHeight w:val="1185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08481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Activités et tâches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84240" w14:textId="77777777" w:rsidR="00D020A6" w:rsidRPr="009F2EF6" w:rsidRDefault="00D020A6" w:rsidP="00A80FF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Encadrement sportif</w:t>
            </w:r>
          </w:p>
          <w:p w14:paraId="7A224E9D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Gestion des entraînements sur des catégories à pourvoir</w:t>
            </w:r>
          </w:p>
          <w:p w14:paraId="112ED42D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Aide à l’entraînement de différentes catégories</w:t>
            </w:r>
          </w:p>
          <w:p w14:paraId="4C8E6EA1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Aide à l’organisation des rencontres à domicile</w:t>
            </w:r>
          </w:p>
          <w:p w14:paraId="0F36FDBE" w14:textId="77777777" w:rsidR="00D020A6" w:rsidRPr="009F2EF6" w:rsidRDefault="00D020A6" w:rsidP="00A80FF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Développement</w:t>
            </w:r>
          </w:p>
          <w:p w14:paraId="4BB1210A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Mise en place d’action pour les catégories babyhand à -11 ans</w:t>
            </w:r>
          </w:p>
          <w:p w14:paraId="654D4D41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Interventions dans les écoles élémentaires</w:t>
            </w:r>
          </w:p>
          <w:p w14:paraId="6199A189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Mise en place de stages vacances</w:t>
            </w:r>
          </w:p>
          <w:p w14:paraId="5DD6E653" w14:textId="77777777" w:rsidR="00D020A6" w:rsidRPr="009F2EF6" w:rsidRDefault="00D020A6" w:rsidP="00A80FF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Communication</w:t>
            </w:r>
          </w:p>
          <w:p w14:paraId="184EEB07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Relayer les informations importantes sur différents canaux (Réseaux sociaux – Site Internet – Correspondants presse – Communes de la  CCVM)</w:t>
            </w:r>
          </w:p>
          <w:p w14:paraId="269B1C19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Diffuser sur les réseaux sociaux et le site Internet les informations de la vie du club</w:t>
            </w:r>
          </w:p>
          <w:p w14:paraId="2791B989" w14:textId="77777777" w:rsidR="00D020A6" w:rsidRPr="009F2EF6" w:rsidRDefault="00D020A6" w:rsidP="00A80FF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Projet technique du club</w:t>
            </w:r>
          </w:p>
          <w:p w14:paraId="1C877711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Mise en œuvre du projet technique du club dans les catégories concernées</w:t>
            </w:r>
          </w:p>
          <w:p w14:paraId="13EF86CB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Suivi et évolution du projet technique</w:t>
            </w:r>
          </w:p>
          <w:p w14:paraId="6712D563" w14:textId="77777777" w:rsidR="00D020A6" w:rsidRPr="009F2EF6" w:rsidRDefault="00D020A6" w:rsidP="00A80FF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Vie du club et projet associatif</w:t>
            </w:r>
          </w:p>
          <w:p w14:paraId="58912748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Accompagnement de parents référents dans les équipes (suivi et formation)</w:t>
            </w:r>
          </w:p>
          <w:p w14:paraId="539CD9B6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Participation à l’organisation des manifestations du club</w:t>
            </w:r>
          </w:p>
          <w:p w14:paraId="4358EBD1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Gestion et inventaire du matériel</w:t>
            </w:r>
          </w:p>
          <w:p w14:paraId="455B7C74" w14:textId="77777777" w:rsidR="006F53D7" w:rsidRPr="009F2EF6" w:rsidRDefault="00A80FF7" w:rsidP="00A80FF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Arbitrage</w:t>
            </w:r>
          </w:p>
          <w:p w14:paraId="61C24B93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Organisation et gestion de l’école d’arbitrage</w:t>
            </w:r>
          </w:p>
          <w:p w14:paraId="75DA33A5" w14:textId="77777777" w:rsidR="00A80FF7" w:rsidRPr="009F2EF6" w:rsidRDefault="00A80FF7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Formation des arbitres jeunes</w:t>
            </w:r>
          </w:p>
          <w:p w14:paraId="4EFC3AB3" w14:textId="77777777" w:rsidR="00A80FF7" w:rsidRPr="009F2EF6" w:rsidRDefault="009B4DA3" w:rsidP="00A80FF7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Suivi du respect des exigences de la CMCD de la Ligue</w:t>
            </w:r>
          </w:p>
        </w:tc>
      </w:tr>
      <w:tr w:rsidR="006F53D7" w14:paraId="12DF5761" w14:textId="77777777" w:rsidTr="00006CC8">
        <w:trPr>
          <w:trHeight w:val="34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25132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lastRenderedPageBreak/>
              <w:t>Contraintes liées au poste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1E1C7" w14:textId="77777777" w:rsidR="006F53D7" w:rsidRPr="009F2EF6" w:rsidRDefault="00D76997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Travail en soirée et le week-end</w:t>
            </w:r>
          </w:p>
        </w:tc>
      </w:tr>
    </w:tbl>
    <w:p w14:paraId="1D27CDAD" w14:textId="77777777" w:rsidR="006F53D7" w:rsidRDefault="006F53D7" w:rsidP="009F2EF6">
      <w:pPr>
        <w:spacing w:line="240" w:lineRule="auto"/>
      </w:pPr>
    </w:p>
    <w:tbl>
      <w:tblPr>
        <w:tblW w:w="104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94"/>
        <w:gridCol w:w="7631"/>
      </w:tblGrid>
      <w:tr w:rsidR="006F53D7" w14:paraId="700C9935" w14:textId="77777777" w:rsidTr="009F2EF6">
        <w:trPr>
          <w:trHeight w:val="226"/>
        </w:trPr>
        <w:tc>
          <w:tcPr>
            <w:tcW w:w="10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A2A7C" w14:textId="77777777" w:rsidR="006F53D7" w:rsidRPr="00775D8F" w:rsidRDefault="00775D8F" w:rsidP="00775D8F">
            <w:pPr>
              <w:spacing w:line="240" w:lineRule="auto"/>
              <w:jc w:val="left"/>
              <w:rPr>
                <w:b/>
                <w:color w:val="FFFFFF"/>
              </w:rPr>
            </w:pPr>
            <w:r w:rsidRPr="00775D8F">
              <w:rPr>
                <w:b/>
                <w:color w:val="FFFFFF"/>
              </w:rPr>
              <w:t>COMPÉTENCES REQUISES POUR LE POSTE</w:t>
            </w:r>
          </w:p>
        </w:tc>
      </w:tr>
      <w:tr w:rsidR="006F53D7" w14:paraId="4D89C7B3" w14:textId="77777777" w:rsidTr="00006CC8">
        <w:trPr>
          <w:trHeight w:val="485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6F01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Diplômes et formations</w:t>
            </w:r>
          </w:p>
        </w:tc>
        <w:tc>
          <w:tcPr>
            <w:tcW w:w="7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550CD" w14:textId="77777777" w:rsidR="006F53D7" w:rsidRPr="009F2EF6" w:rsidRDefault="00D020A6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 xml:space="preserve">BPJEPS </w:t>
            </w:r>
            <w:r w:rsidR="002F562E" w:rsidRPr="009F2EF6">
              <w:rPr>
                <w:sz w:val="22"/>
                <w:szCs w:val="22"/>
              </w:rPr>
              <w:t>Activités Physiques pour Tous</w:t>
            </w:r>
            <w:r w:rsidRPr="009F2EF6">
              <w:rPr>
                <w:sz w:val="22"/>
                <w:szCs w:val="22"/>
              </w:rPr>
              <w:t xml:space="preserve"> </w:t>
            </w:r>
          </w:p>
        </w:tc>
      </w:tr>
      <w:tr w:rsidR="006F53D7" w14:paraId="321C6F9F" w14:textId="77777777" w:rsidTr="00006CC8">
        <w:trPr>
          <w:trHeight w:val="875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085A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Connaissances et compétences requises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034DE" w14:textId="77777777" w:rsidR="002F562E" w:rsidRPr="009F2EF6" w:rsidRDefault="002F562E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 xml:space="preserve">Être titulaire du PSC1 </w:t>
            </w:r>
          </w:p>
          <w:p w14:paraId="32E91020" w14:textId="77777777" w:rsidR="006F53D7" w:rsidRPr="009F2EF6" w:rsidRDefault="00D76997" w:rsidP="002F562E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Connaissances générales du handball</w:t>
            </w:r>
            <w:r w:rsidR="002F562E" w:rsidRPr="009F2EF6">
              <w:rPr>
                <w:sz w:val="22"/>
                <w:szCs w:val="22"/>
              </w:rPr>
              <w:t xml:space="preserve"> </w:t>
            </w:r>
            <w:r w:rsidRPr="009F2EF6">
              <w:rPr>
                <w:sz w:val="22"/>
                <w:szCs w:val="22"/>
              </w:rPr>
              <w:t>et du fonctionnement d’un club de handball</w:t>
            </w:r>
          </w:p>
        </w:tc>
      </w:tr>
      <w:tr w:rsidR="006F53D7" w14:paraId="0A8E84B1" w14:textId="77777777" w:rsidTr="00006CC8">
        <w:trPr>
          <w:trHeight w:val="1075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2F1FE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Qualités requises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A5ED7" w14:textId="77777777" w:rsidR="00D76997" w:rsidRPr="009F2EF6" w:rsidRDefault="00D76997" w:rsidP="00D7699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Aptitude à travailler en équipe</w:t>
            </w:r>
          </w:p>
          <w:p w14:paraId="70550F1B" w14:textId="77777777" w:rsidR="00D76997" w:rsidRPr="009F2EF6" w:rsidRDefault="00D76997" w:rsidP="00D7699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Capacité à gérer et animer un groupe</w:t>
            </w:r>
          </w:p>
          <w:p w14:paraId="0A317712" w14:textId="77777777" w:rsidR="00D76997" w:rsidRPr="009F2EF6" w:rsidRDefault="00D76997" w:rsidP="00D7699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Capacité à faire respecter des règles de vie collective</w:t>
            </w:r>
          </w:p>
          <w:p w14:paraId="26B1B58C" w14:textId="77777777" w:rsidR="006F53D7" w:rsidRPr="009F2EF6" w:rsidRDefault="00D76997" w:rsidP="00D76997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Rigueur, assiduité, ponctualité</w:t>
            </w:r>
          </w:p>
        </w:tc>
      </w:tr>
      <w:tr w:rsidR="006F53D7" w14:paraId="49C7E211" w14:textId="77777777" w:rsidTr="00006CC8">
        <w:trPr>
          <w:trHeight w:val="485"/>
        </w:trPr>
        <w:tc>
          <w:tcPr>
            <w:tcW w:w="2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5430F" w14:textId="77777777" w:rsidR="006F53D7" w:rsidRPr="009F2EF6" w:rsidRDefault="00775D8F" w:rsidP="00775D8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F2EF6">
              <w:rPr>
                <w:b/>
                <w:sz w:val="22"/>
                <w:szCs w:val="22"/>
              </w:rPr>
              <w:t>Expérience exigée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A583C" w14:textId="77777777" w:rsidR="006F53D7" w:rsidRPr="009F2EF6" w:rsidRDefault="00D76997" w:rsidP="00775D8F">
            <w:pPr>
              <w:spacing w:line="240" w:lineRule="auto"/>
              <w:rPr>
                <w:sz w:val="22"/>
                <w:szCs w:val="22"/>
              </w:rPr>
            </w:pPr>
            <w:r w:rsidRPr="009F2EF6">
              <w:rPr>
                <w:sz w:val="22"/>
                <w:szCs w:val="22"/>
              </w:rPr>
              <w:t>Aucune</w:t>
            </w:r>
          </w:p>
        </w:tc>
      </w:tr>
    </w:tbl>
    <w:p w14:paraId="14389213" w14:textId="77777777" w:rsidR="006F53D7" w:rsidRDefault="006F53D7"/>
    <w:sectPr w:rsidR="006F53D7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823"/>
    <w:multiLevelType w:val="hybridMultilevel"/>
    <w:tmpl w:val="4F4EC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6AD0"/>
    <w:multiLevelType w:val="hybridMultilevel"/>
    <w:tmpl w:val="EFD08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2A89"/>
    <w:multiLevelType w:val="hybridMultilevel"/>
    <w:tmpl w:val="E8F0F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22371"/>
    <w:multiLevelType w:val="hybridMultilevel"/>
    <w:tmpl w:val="D40A2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7452D"/>
    <w:multiLevelType w:val="hybridMultilevel"/>
    <w:tmpl w:val="000AB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7069">
    <w:abstractNumId w:val="2"/>
  </w:num>
  <w:num w:numId="2" w16cid:durableId="8339485">
    <w:abstractNumId w:val="0"/>
  </w:num>
  <w:num w:numId="3" w16cid:durableId="787040775">
    <w:abstractNumId w:val="3"/>
  </w:num>
  <w:num w:numId="4" w16cid:durableId="830828773">
    <w:abstractNumId w:val="1"/>
  </w:num>
  <w:num w:numId="5" w16cid:durableId="153584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D7"/>
    <w:rsid w:val="00006CC8"/>
    <w:rsid w:val="000943EE"/>
    <w:rsid w:val="0014204F"/>
    <w:rsid w:val="002F562E"/>
    <w:rsid w:val="00395002"/>
    <w:rsid w:val="006F53D7"/>
    <w:rsid w:val="00775D8F"/>
    <w:rsid w:val="007C102A"/>
    <w:rsid w:val="009B4DA3"/>
    <w:rsid w:val="009F2EF6"/>
    <w:rsid w:val="009F2F2B"/>
    <w:rsid w:val="00A80FF7"/>
    <w:rsid w:val="00D020A6"/>
    <w:rsid w:val="00D76997"/>
    <w:rsid w:val="00F00EB3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2DE3"/>
  <w15:docId w15:val="{02EDBA25-2C41-4F79-B212-B10090CB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300" w:lineRule="auto"/>
      <w:jc w:val="both"/>
    </w:pPr>
    <w:rPr>
      <w:sz w:val="24"/>
      <w:szCs w:val="24"/>
      <w:lang w:val="fr"/>
    </w:rPr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color w:val="741B47"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color w:val="A64D79"/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ind w:left="720"/>
      <w:outlineLvl w:val="2"/>
    </w:pPr>
    <w:rPr>
      <w:color w:val="E06666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pPr>
      <w:spacing w:line="300" w:lineRule="auto"/>
      <w:jc w:val="both"/>
    </w:pPr>
    <w:rPr>
      <w:sz w:val="24"/>
      <w:szCs w:val="24"/>
      <w:lang w:val="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jc w:val="center"/>
    </w:pPr>
    <w:rPr>
      <w:color w:val="666666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A8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fiche de poste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fiche de poste</dc:title>
  <dc:subject/>
  <dc:creator>www.2activ.com</dc:creator>
  <cp:keywords>Fiche de poste</cp:keywords>
  <cp:lastModifiedBy>BADOS PIERRE-ANDRÉ (LIGUE BOURGOGNE-FRANCHE-COMTÉ)</cp:lastModifiedBy>
  <cp:revision>2</cp:revision>
  <dcterms:created xsi:type="dcterms:W3CDTF">2023-08-22T13:54:00Z</dcterms:created>
  <dcterms:modified xsi:type="dcterms:W3CDTF">2023-08-22T13:54:00Z</dcterms:modified>
</cp:coreProperties>
</file>